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F4" w:rsidRPr="00CE4DF4" w:rsidRDefault="00CE4DF4" w:rsidP="00CE4DF4">
      <w:pPr>
        <w:spacing w:after="0" w:line="285" w:lineRule="atLeast"/>
        <w:rPr>
          <w:rFonts w:ascii="Tahoma" w:eastAsia="Times New Roman" w:hAnsi="Tahoma" w:cs="Tahoma"/>
          <w:color w:val="323232"/>
          <w:sz w:val="24"/>
          <w:szCs w:val="24"/>
        </w:rPr>
      </w:pPr>
      <w:r w:rsidRPr="00CE4DF4">
        <w:rPr>
          <w:rFonts w:ascii="Tahoma" w:eastAsia="Times New Roman" w:hAnsi="Tahoma" w:cs="Tahoma"/>
          <w:b/>
          <w:bCs/>
          <w:color w:val="323232"/>
          <w:sz w:val="24"/>
          <w:szCs w:val="24"/>
        </w:rPr>
        <w:t>Progress Probe #1662476: 5th Grade TCAP Coach Chapter 1 Lesson 3 and 4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99"/>
        <w:gridCol w:w="2109"/>
        <w:gridCol w:w="3419"/>
        <w:gridCol w:w="1500"/>
      </w:tblGrid>
      <w:tr w:rsidR="00CE4DF4" w:rsidRPr="00CE4DF4" w:rsidTr="00CE4DF4">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CE4DF4" w:rsidRPr="00CE4DF4" w:rsidRDefault="00CE4DF4" w:rsidP="00CE4DF4">
            <w:pPr>
              <w:spacing w:after="0" w:line="240" w:lineRule="auto"/>
              <w:rPr>
                <w:rFonts w:ascii="Times New Roman" w:eastAsia="Times New Roman" w:hAnsi="Times New Roman" w:cs="Times New Roman"/>
                <w:b/>
                <w:bCs/>
                <w:color w:val="FFFFFF"/>
                <w:sz w:val="24"/>
                <w:szCs w:val="24"/>
              </w:rPr>
            </w:pPr>
            <w:r w:rsidRPr="00CE4DF4">
              <w:rPr>
                <w:rFonts w:ascii="Times New Roman" w:eastAsia="Times New Roman" w:hAnsi="Times New Roman" w:cs="Times New Roman"/>
                <w:b/>
                <w:bCs/>
                <w:color w:val="FFFFFF"/>
                <w:sz w:val="24"/>
                <w:szCs w:val="24"/>
              </w:rPr>
              <w:t>Teacher Key with Answers</w:t>
            </w:r>
          </w:p>
        </w:tc>
      </w:tr>
      <w:tr w:rsidR="00CE4DF4" w:rsidRPr="00CE4DF4" w:rsidTr="00CE4DF4">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proofErr w:type="spellStart"/>
            <w:r w:rsidRPr="00CE4DF4">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proofErr w:type="spellStart"/>
            <w:r w:rsidRPr="00CE4DF4">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CE4DF4" w:rsidRPr="00CE4DF4" w:rsidRDefault="00CE4DF4" w:rsidP="00CE4DF4">
            <w:pPr>
              <w:spacing w:after="0"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Item #</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D52834</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D52720</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U48598</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D18384</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D69817</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D80567</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D56307</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D17157</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D892</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U48571</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U48569</w:t>
            </w:r>
          </w:p>
        </w:tc>
      </w:tr>
      <w:tr w:rsidR="00CE4DF4" w:rsidRPr="00CE4DF4" w:rsidTr="00CE4DF4">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SPI 0501.1.3 Use of Adjectives/Adverbs [69146]</w:t>
            </w:r>
          </w:p>
        </w:tc>
        <w:tc>
          <w:tcPr>
            <w:tcW w:w="0" w:type="auto"/>
            <w:tcBorders>
              <w:top w:val="single" w:sz="6" w:space="0" w:color="000000"/>
              <w:left w:val="single" w:sz="6" w:space="0" w:color="000000"/>
              <w:bottom w:val="single" w:sz="6" w:space="0" w:color="000000"/>
              <w:right w:val="single" w:sz="6" w:space="0" w:color="000000"/>
            </w:tcBorders>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D55949</w:t>
            </w:r>
          </w:p>
        </w:tc>
      </w:tr>
    </w:tbl>
    <w:p w:rsidR="00CE4DF4" w:rsidRPr="00CE4DF4" w:rsidRDefault="00CE4DF4" w:rsidP="00CE4DF4">
      <w:pPr>
        <w:spacing w:after="240" w:line="240" w:lineRule="auto"/>
        <w:rPr>
          <w:rFonts w:ascii="Tahoma" w:eastAsia="Times New Roman" w:hAnsi="Tahoma" w:cs="Tahoma"/>
          <w:color w:val="323232"/>
          <w:sz w:val="17"/>
          <w:szCs w:val="17"/>
        </w:rPr>
      </w:pPr>
    </w:p>
    <w:p w:rsidR="00CE4DF4" w:rsidRDefault="00CE4DF4" w:rsidP="00CE4DF4">
      <w:pPr>
        <w:spacing w:after="240" w:line="285" w:lineRule="atLeast"/>
        <w:rPr>
          <w:rFonts w:ascii="Tahoma" w:eastAsia="Times New Roman" w:hAnsi="Tahoma" w:cs="Tahoma"/>
          <w:b/>
          <w:bCs/>
          <w:color w:val="323232"/>
          <w:sz w:val="24"/>
          <w:szCs w:val="24"/>
        </w:rPr>
      </w:pPr>
    </w:p>
    <w:p w:rsidR="00CE4DF4" w:rsidRDefault="00CE4DF4" w:rsidP="00CE4DF4">
      <w:pPr>
        <w:spacing w:after="240" w:line="285" w:lineRule="atLeast"/>
        <w:rPr>
          <w:rFonts w:ascii="Tahoma" w:eastAsia="Times New Roman" w:hAnsi="Tahoma" w:cs="Tahoma"/>
          <w:b/>
          <w:bCs/>
          <w:color w:val="323232"/>
          <w:sz w:val="24"/>
          <w:szCs w:val="24"/>
        </w:rPr>
      </w:pPr>
    </w:p>
    <w:p w:rsidR="00CE4DF4" w:rsidRDefault="00CE4DF4" w:rsidP="00CE4DF4">
      <w:pPr>
        <w:spacing w:after="240" w:line="285" w:lineRule="atLeast"/>
        <w:rPr>
          <w:rFonts w:ascii="Tahoma" w:eastAsia="Times New Roman" w:hAnsi="Tahoma" w:cs="Tahoma"/>
          <w:b/>
          <w:bCs/>
          <w:color w:val="323232"/>
          <w:sz w:val="24"/>
          <w:szCs w:val="24"/>
        </w:rPr>
      </w:pPr>
    </w:p>
    <w:p w:rsidR="00CE4DF4" w:rsidRDefault="00CE4DF4" w:rsidP="00CE4DF4">
      <w:pPr>
        <w:spacing w:after="240" w:line="285" w:lineRule="atLeast"/>
        <w:rPr>
          <w:rFonts w:ascii="Tahoma" w:eastAsia="Times New Roman" w:hAnsi="Tahoma" w:cs="Tahoma"/>
          <w:b/>
          <w:bCs/>
          <w:color w:val="323232"/>
          <w:sz w:val="24"/>
          <w:szCs w:val="24"/>
        </w:rPr>
      </w:pPr>
    </w:p>
    <w:p w:rsidR="00CE4DF4" w:rsidRPr="00CE4DF4" w:rsidRDefault="00CE4DF4" w:rsidP="00CE4DF4">
      <w:pPr>
        <w:spacing w:after="240" w:line="285" w:lineRule="atLeast"/>
        <w:rPr>
          <w:rFonts w:ascii="Tahoma" w:eastAsia="Times New Roman" w:hAnsi="Tahoma" w:cs="Tahoma"/>
          <w:color w:val="323232"/>
          <w:sz w:val="24"/>
          <w:szCs w:val="24"/>
        </w:rPr>
      </w:pPr>
      <w:r w:rsidRPr="00CE4DF4">
        <w:rPr>
          <w:rFonts w:ascii="Tahoma" w:eastAsia="Times New Roman" w:hAnsi="Tahoma" w:cs="Tahoma"/>
          <w:b/>
          <w:bCs/>
          <w:color w:val="323232"/>
          <w:sz w:val="24"/>
          <w:szCs w:val="24"/>
        </w:rPr>
        <w:lastRenderedPageBreak/>
        <w:t>Name:</w:t>
      </w:r>
      <w:r w:rsidRPr="00CE4DF4">
        <w:rPr>
          <w:rFonts w:ascii="Tahoma" w:eastAsia="Times New Roman" w:hAnsi="Tahoma" w:cs="Tahoma"/>
          <w:color w:val="323232"/>
          <w:sz w:val="24"/>
          <w:szCs w:val="24"/>
        </w:rPr>
        <w:t> </w:t>
      </w:r>
      <w:r w:rsidRPr="00CE4DF4">
        <w:rPr>
          <w:rFonts w:ascii="Tahoma" w:eastAsia="Times New Roman" w:hAnsi="Tahoma" w:cs="Tahoma"/>
          <w:color w:val="323232"/>
          <w:sz w:val="24"/>
          <w:szCs w:val="24"/>
          <w:u w:val="single"/>
        </w:rPr>
        <w:t>                                                                      </w:t>
      </w:r>
      <w:r w:rsidRPr="00CE4DF4">
        <w:rPr>
          <w:rFonts w:ascii="Tahoma" w:eastAsia="Times New Roman" w:hAnsi="Tahoma" w:cs="Tahoma"/>
          <w:color w:val="323232"/>
          <w:sz w:val="24"/>
          <w:szCs w:val="24"/>
        </w:rPr>
        <w:t>  Date: </w:t>
      </w:r>
      <w:r w:rsidRPr="00CE4DF4">
        <w:rPr>
          <w:rFonts w:ascii="Tahoma" w:eastAsia="Times New Roman" w:hAnsi="Tahoma" w:cs="Tahoma"/>
          <w:color w:val="323232"/>
          <w:sz w:val="24"/>
          <w:szCs w:val="24"/>
          <w:u w:val="single"/>
        </w:rPr>
        <w:t>                                </w:t>
      </w:r>
      <w:r w:rsidRPr="00CE4DF4">
        <w:rPr>
          <w:rFonts w:ascii="Tahoma" w:eastAsia="Times New Roman" w:hAnsi="Tahoma" w:cs="Tahoma"/>
          <w:color w:val="323232"/>
          <w:sz w:val="24"/>
          <w:szCs w:val="24"/>
        </w:rPr>
        <w:br/>
      </w:r>
      <w:r w:rsidRPr="00CE4DF4">
        <w:rPr>
          <w:rFonts w:ascii="Tahoma" w:eastAsia="Times New Roman" w:hAnsi="Tahoma" w:cs="Tahoma"/>
          <w:color w:val="323232"/>
          <w:sz w:val="24"/>
          <w:szCs w:val="24"/>
        </w:rPr>
        <w:br/>
      </w:r>
      <w:r w:rsidRPr="00CE4DF4">
        <w:rPr>
          <w:rFonts w:ascii="Tahoma" w:eastAsia="Times New Roman" w:hAnsi="Tahoma" w:cs="Tahoma"/>
          <w:b/>
          <w:bCs/>
          <w:color w:val="323232"/>
          <w:sz w:val="24"/>
          <w:szCs w:val="24"/>
        </w:rPr>
        <w:t>5th Grade TCAP Coach Chapter 1 Lesson 3 and 4</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1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Choose the sentence that is written correctly.</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20.25pt;height:18pt" o:ole="">
                  <v:imagedata r:id="rId4" o:title=""/>
                </v:shape>
                <w:control r:id="rId5" w:name="DefaultOcxName" w:shapeid="_x0000_i1192"/>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He plays hockey very bad.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 w:name="DefaultOcxName1" w:shapeid="_x0000_i1191"/>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He plays hockey very badly.</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7" w:name="DefaultOcxName2" w:shapeid="_x0000_i1190"/>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He very badly plays hockey.</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8" w:name="DefaultOcxName3" w:shapeid="_x0000_i1189"/>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He plays hockey </w:t>
            </w:r>
            <w:proofErr w:type="spellStart"/>
            <w:r w:rsidRPr="00CE4DF4">
              <w:rPr>
                <w:rFonts w:ascii="Times New Roman" w:eastAsia="Times New Roman" w:hAnsi="Times New Roman" w:cs="Times New Roman"/>
                <w:sz w:val="24"/>
                <w:szCs w:val="24"/>
              </w:rPr>
              <w:t>baddest</w:t>
            </w:r>
            <w:proofErr w:type="spellEnd"/>
            <w:r w:rsidRPr="00CE4DF4">
              <w:rPr>
                <w:rFonts w:ascii="Times New Roman" w:eastAsia="Times New Roman" w:hAnsi="Times New Roman" w:cs="Times New Roman"/>
                <w:sz w:val="24"/>
                <w:szCs w:val="24"/>
              </w:rPr>
              <w:t>.</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2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Choose the sentence that is written correctly.</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9" w:name="DefaultOcxName4" w:shapeid="_x0000_i1188"/>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patient well feels good.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10" w:name="DefaultOcxName5" w:shapeid="_x0000_i1187"/>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well hamburger made me feel good.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11" w:name="DefaultOcxName6" w:shapeid="_x0000_i1186"/>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This is a good hamburger.</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12" w:name="DefaultOcxName7" w:shapeid="_x0000_i1185"/>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chef really cooks </w:t>
            </w:r>
            <w:proofErr w:type="gramStart"/>
            <w:r w:rsidRPr="00CE4DF4">
              <w:rPr>
                <w:rFonts w:ascii="Times New Roman" w:eastAsia="Times New Roman" w:hAnsi="Times New Roman" w:cs="Times New Roman"/>
                <w:sz w:val="24"/>
                <w:szCs w:val="24"/>
              </w:rPr>
              <w:t>good</w:t>
            </w:r>
            <w:proofErr w:type="gramEnd"/>
            <w:r w:rsidRPr="00CE4DF4">
              <w:rPr>
                <w:rFonts w:ascii="Times New Roman" w:eastAsia="Times New Roman" w:hAnsi="Times New Roman" w:cs="Times New Roman"/>
                <w:sz w:val="24"/>
                <w:szCs w:val="24"/>
              </w:rPr>
              <w:t>.</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5"/>
        <w:gridCol w:w="577"/>
        <w:gridCol w:w="439"/>
        <w:gridCol w:w="744"/>
        <w:gridCol w:w="7280"/>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3 of 12</w:t>
            </w:r>
          </w:p>
        </w:tc>
      </w:tr>
      <w:tr w:rsidR="00CE4DF4" w:rsidRPr="00CE4DF4" w:rsidTr="00CE4DF4">
        <w:tc>
          <w:tcPr>
            <w:tcW w:w="0" w:type="auto"/>
            <w:gridSpan w:val="5"/>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Training of Guide Dogs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85975" cy="2676525"/>
                  <wp:effectExtent l="19050" t="0" r="9525" b="0"/>
                  <wp:docPr id="1" name="100000314942" descr="http://static.discoveryeducation.com/feeds/assessment/10000000-0000-d1d7-e9be-000000000000/10000031494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42" descr="http://static.discoveryeducation.com/feeds/assessment/10000000-0000-d1d7-e9be-000000000000/10000031494201.gif"/>
                          <pic:cNvPicPr>
                            <a:picLocks noChangeAspect="1" noChangeArrowheads="1"/>
                          </pic:cNvPicPr>
                        </pic:nvPicPr>
                        <pic:blipFill>
                          <a:blip r:embed="rId13" cstate="print"/>
                          <a:srcRect/>
                          <a:stretch>
                            <a:fillRect/>
                          </a:stretch>
                        </pic:blipFill>
                        <pic:spPr bwMode="auto">
                          <a:xfrm>
                            <a:off x="0" y="0"/>
                            <a:ext cx="2085975" cy="2676525"/>
                          </a:xfrm>
                          <a:prstGeom prst="rect">
                            <a:avLst/>
                          </a:prstGeom>
                          <a:noFill/>
                          <a:ln w="9525">
                            <a:noFill/>
                            <a:miter lim="800000"/>
                            <a:headEnd/>
                            <a:tailEnd/>
                          </a:ln>
                        </pic:spPr>
                      </pic:pic>
                    </a:graphicData>
                  </a:graphic>
                </wp:inline>
              </w:drawing>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1 Many blind individuals have had their lives changed for the better because of guide dogs. Guide dogs help </w:t>
            </w:r>
            <w:proofErr w:type="gramStart"/>
            <w:r w:rsidRPr="00CE4DF4">
              <w:rPr>
                <w:rFonts w:ascii="Times New Roman" w:eastAsia="Times New Roman" w:hAnsi="Times New Roman" w:cs="Times New Roman"/>
                <w:sz w:val="24"/>
                <w:szCs w:val="24"/>
              </w:rPr>
              <w:t>them</w:t>
            </w:r>
            <w:proofErr w:type="gramEnd"/>
            <w:r w:rsidRPr="00CE4DF4">
              <w:rPr>
                <w:rFonts w:ascii="Times New Roman" w:eastAsia="Times New Roman" w:hAnsi="Times New Roman" w:cs="Times New Roman"/>
                <w:sz w:val="24"/>
                <w:szCs w:val="24"/>
              </w:rPr>
              <w:t xml:space="preserve"> lead independent, productive lives and be free to go places when they want and do what they want.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2 The theory of training a dog to be a guide did not develop overnight. In 1819, a man from Vienna, Austria, recommended that dogs be trained for the blind. However, no one actually began training dogs for that purpose until 1916 in Germany. The Germans wanted to train dogs to help blind individuals, and they selected the German shepherd. In the same year, Americans also began training German shepherds as guide dogs. German shepherds remain among the most popular breeds for guide dogs, along with Labrador retrievers and golden retrievers. Other breeds are used also, but less often.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3 Screening for training begins when a dog is just a puppy. One significant trait required is socialization. This is important because while a dog is working, it must be able to go to a variety of locations and not be distracted or bothered by unfavorable weather conditions, loud noises, crowds of people, or unfamiliar terrain. If the puppy passes this screening, it is turned over to a training facility when it grows to an adult. There, an instructor will observe the dog for other required behavior.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4 During training, dogs must learn a unique skill. They must understand that there are times when commands must be disobeyed in order to protect the handler. They must be able to think for themselves and put their training into motion. A dog can put its master in harm's way if it is enticed away from the task at hand. There are certain things sighted people should not do in the presence of guide dogs. These include petting the guide dog, giving it a treat, praising it, giving it commands, playing with or talking to the dog, or touching the dog or the handler without the handler's permission. Doing any of these things could distract the dog.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5 Some of the skills guide dogs must learn during training are staying just ahead and to the left of the handler and helping the handler to board and move around on various modes of public transportation. They must also be able to recognize whether an object such as a tree branch is </w:t>
            </w:r>
            <w:r w:rsidRPr="00CE4DF4">
              <w:rPr>
                <w:rFonts w:ascii="Times New Roman" w:eastAsia="Times New Roman" w:hAnsi="Times New Roman" w:cs="Times New Roman"/>
                <w:sz w:val="24"/>
                <w:szCs w:val="24"/>
              </w:rPr>
              <w:lastRenderedPageBreak/>
              <w:t xml:space="preserve">low enough to strike the handler on the head. Dogs in training have a full-time job. They are eager to learn and are ready to work when the harness is put on. They are strong, intelligent, and want to help. The dog and partner form a bond of complete trust. The handler needs to know, for example, that when the dog leads the way across the street, dog and handler are not in danger.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6 Thanks to guide dogs and their dedicated trainers, many blind people can claim more freedom and independence. When a guide dog and handler work well together, they provide an amazing illustration of teamwork. </w:t>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26"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29100" cy="1933575"/>
                  <wp:effectExtent l="19050" t="0" r="0" b="0"/>
                  <wp:docPr id="3" name="100000360469" descr="http://static.discoveryeducation.com/feeds/assessment/10000000-0000-d1d7-e9be-000000000000/1000003604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60469" descr="http://static.discoveryeducation.com/feeds/assessment/10000000-0000-d1d7-e9be-000000000000/10000036046901.gif"/>
                          <pic:cNvPicPr>
                            <a:picLocks noChangeAspect="1" noChangeArrowheads="1"/>
                          </pic:cNvPicPr>
                        </pic:nvPicPr>
                        <pic:blipFill>
                          <a:blip r:embed="rId14" cstate="print"/>
                          <a:srcRect/>
                          <a:stretch>
                            <a:fillRect/>
                          </a:stretch>
                        </pic:blipFill>
                        <pic:spPr bwMode="auto">
                          <a:xfrm>
                            <a:off x="0" y="0"/>
                            <a:ext cx="4229100" cy="1933575"/>
                          </a:xfrm>
                          <a:prstGeom prst="rect">
                            <a:avLst/>
                          </a:prstGeom>
                          <a:noFill/>
                          <a:ln w="9525">
                            <a:noFill/>
                            <a:miter lim="800000"/>
                            <a:headEnd/>
                            <a:tailEnd/>
                          </a:ln>
                        </pic:spPr>
                      </pic:pic>
                    </a:graphicData>
                  </a:graphic>
                </wp:inline>
              </w:drawing>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28"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In paragraph 3, what does the word </w:t>
            </w:r>
            <w:r w:rsidRPr="00CE4DF4">
              <w:rPr>
                <w:rFonts w:ascii="Times New Roman" w:eastAsia="Times New Roman" w:hAnsi="Times New Roman" w:cs="Times New Roman"/>
                <w:sz w:val="24"/>
                <w:szCs w:val="24"/>
                <w:u w:val="single"/>
              </w:rPr>
              <w:t>screening</w:t>
            </w:r>
            <w:r w:rsidRPr="00CE4DF4">
              <w:rPr>
                <w:rFonts w:ascii="Times New Roman" w:eastAsia="Times New Roman" w:hAnsi="Times New Roman" w:cs="Times New Roman"/>
                <w:sz w:val="24"/>
                <w:szCs w:val="24"/>
              </w:rPr>
              <w:t xml:space="preserve"> mean? </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lastRenderedPageBreak/>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15" w:name="DefaultOcxName8" w:shapeid="_x0000_i1184"/>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surveying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16" w:name="DefaultOcxName9" w:shapeid="_x0000_i1183"/>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shading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17" w:name="DefaultOcxName10" w:shapeid="_x0000_i1182"/>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disguising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18" w:name="DefaultOcxName11" w:shapeid="_x0000_i1181"/>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sheltering   </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4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Which sentence below uses an apostrophe correctly to show a plural possessive?</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19" w:name="DefaultOcxName12" w:shapeid="_x0000_i1180"/>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Both of </w:t>
            </w:r>
            <w:proofErr w:type="gramStart"/>
            <w:r w:rsidRPr="00CE4DF4">
              <w:rPr>
                <w:rFonts w:ascii="Times New Roman" w:eastAsia="Times New Roman" w:hAnsi="Times New Roman" w:cs="Times New Roman"/>
                <w:sz w:val="24"/>
                <w:szCs w:val="24"/>
              </w:rPr>
              <w:t>that birds</w:t>
            </w:r>
            <w:proofErr w:type="gramEnd"/>
            <w:r w:rsidRPr="00CE4DF4">
              <w:rPr>
                <w:rFonts w:ascii="Times New Roman" w:eastAsia="Times New Roman" w:hAnsi="Times New Roman" w:cs="Times New Roman"/>
                <w:sz w:val="24"/>
                <w:szCs w:val="24"/>
              </w:rPr>
              <w:t>' wings are red.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lastRenderedPageBreak/>
              <w:object w:dxaOrig="1440" w:dyaOrig="1440">
                <v:shape id="_x0000_i1179" type="#_x0000_t75" style="width:20.25pt;height:18pt" o:ole="">
                  <v:imagedata r:id="rId4" o:title=""/>
                </v:shape>
                <w:control r:id="rId20" w:name="DefaultOcxName13" w:shapeid="_x0000_i1179"/>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All of the </w:t>
            </w:r>
            <w:proofErr w:type="spellStart"/>
            <w:r w:rsidRPr="00CE4DF4">
              <w:rPr>
                <w:rFonts w:ascii="Times New Roman" w:eastAsia="Times New Roman" w:hAnsi="Times New Roman" w:cs="Times New Roman"/>
                <w:sz w:val="24"/>
                <w:szCs w:val="24"/>
              </w:rPr>
              <w:t>babie's</w:t>
            </w:r>
            <w:proofErr w:type="spellEnd"/>
            <w:r w:rsidRPr="00CE4DF4">
              <w:rPr>
                <w:rFonts w:ascii="Times New Roman" w:eastAsia="Times New Roman" w:hAnsi="Times New Roman" w:cs="Times New Roman"/>
                <w:sz w:val="24"/>
                <w:szCs w:val="24"/>
              </w:rPr>
              <w:t xml:space="preserve"> toys are clean.</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21" w:name="DefaultOcxName14" w:shapeid="_x0000_i1178"/>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My two brothers' rooms are so messy!</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22" w:name="DefaultOcxName15" w:shapeid="_x0000_i1177"/>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Are the </w:t>
            </w:r>
            <w:proofErr w:type="gramStart"/>
            <w:r w:rsidRPr="00CE4DF4">
              <w:rPr>
                <w:rFonts w:ascii="Times New Roman" w:eastAsia="Times New Roman" w:hAnsi="Times New Roman" w:cs="Times New Roman"/>
                <w:sz w:val="24"/>
                <w:szCs w:val="24"/>
              </w:rPr>
              <w:t>classes</w:t>
            </w:r>
            <w:proofErr w:type="gramEnd"/>
            <w:r w:rsidRPr="00CE4DF4">
              <w:rPr>
                <w:rFonts w:ascii="Times New Roman" w:eastAsia="Times New Roman" w:hAnsi="Times New Roman" w:cs="Times New Roman"/>
                <w:sz w:val="24"/>
                <w:szCs w:val="24"/>
              </w:rPr>
              <w:t xml:space="preserve"> desks in a straight row?</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5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In which sentence is the underlined adjective a superlative adjective?</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23" w:name="DefaultOcxName16" w:shapeid="_x0000_i1176"/>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Between the two cats, the male has a </w:t>
            </w:r>
            <w:r w:rsidRPr="00CE4DF4">
              <w:rPr>
                <w:rFonts w:ascii="Times New Roman" w:eastAsia="Times New Roman" w:hAnsi="Times New Roman" w:cs="Times New Roman"/>
                <w:sz w:val="24"/>
                <w:szCs w:val="24"/>
                <w:u w:val="single"/>
              </w:rPr>
              <w:t>louder</w:t>
            </w:r>
            <w:r w:rsidRPr="00CE4DF4">
              <w:rPr>
                <w:rFonts w:ascii="Times New Roman" w:eastAsia="Times New Roman" w:hAnsi="Times New Roman" w:cs="Times New Roman"/>
                <w:sz w:val="24"/>
                <w:szCs w:val="24"/>
              </w:rPr>
              <w:t xml:space="preserve"> purr.</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24" w:name="DefaultOcxName17" w:shapeid="_x0000_i1175"/>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Buzzards weren't the </w:t>
            </w:r>
            <w:r w:rsidRPr="00CE4DF4">
              <w:rPr>
                <w:rFonts w:ascii="Times New Roman" w:eastAsia="Times New Roman" w:hAnsi="Times New Roman" w:cs="Times New Roman"/>
                <w:sz w:val="24"/>
                <w:szCs w:val="24"/>
                <w:u w:val="single"/>
              </w:rPr>
              <w:t>best</w:t>
            </w:r>
            <w:r w:rsidRPr="00CE4DF4">
              <w:rPr>
                <w:rFonts w:ascii="Times New Roman" w:eastAsia="Times New Roman" w:hAnsi="Times New Roman" w:cs="Times New Roman"/>
                <w:sz w:val="24"/>
                <w:szCs w:val="24"/>
              </w:rPr>
              <w:t xml:space="preserve"> band at the festival.</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25" w:name="DefaultOcxName18" w:shapeid="_x0000_i1174"/>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What I like about Erin is her </w:t>
            </w:r>
            <w:r w:rsidRPr="00CE4DF4">
              <w:rPr>
                <w:rFonts w:ascii="Times New Roman" w:eastAsia="Times New Roman" w:hAnsi="Times New Roman" w:cs="Times New Roman"/>
                <w:sz w:val="24"/>
                <w:szCs w:val="24"/>
                <w:u w:val="single"/>
              </w:rPr>
              <w:t>unique</w:t>
            </w:r>
            <w:r w:rsidRPr="00CE4DF4">
              <w:rPr>
                <w:rFonts w:ascii="Times New Roman" w:eastAsia="Times New Roman" w:hAnsi="Times New Roman" w:cs="Times New Roman"/>
                <w:sz w:val="24"/>
                <w:szCs w:val="24"/>
              </w:rPr>
              <w:t xml:space="preserve"> way of looking at the world.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26" w:name="DefaultOcxName19" w:shapeid="_x0000_i1173"/>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only time Jay had been </w:t>
            </w:r>
            <w:r w:rsidRPr="00CE4DF4">
              <w:rPr>
                <w:rFonts w:ascii="Times New Roman" w:eastAsia="Times New Roman" w:hAnsi="Times New Roman" w:cs="Times New Roman"/>
                <w:sz w:val="24"/>
                <w:szCs w:val="24"/>
                <w:u w:val="single"/>
              </w:rPr>
              <w:t>more tired</w:t>
            </w:r>
            <w:r w:rsidRPr="00CE4DF4">
              <w:rPr>
                <w:rFonts w:ascii="Times New Roman" w:eastAsia="Times New Roman" w:hAnsi="Times New Roman" w:cs="Times New Roman"/>
                <w:sz w:val="24"/>
                <w:szCs w:val="24"/>
              </w:rPr>
              <w:t xml:space="preserve"> was when he ran a marathon.</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6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Which sentence uses an adverb correctly?</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27" w:name="DefaultOcxName20" w:shapeid="_x0000_i1172"/>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I could </w:t>
            </w:r>
            <w:r w:rsidRPr="00CE4DF4">
              <w:rPr>
                <w:rFonts w:ascii="Times New Roman" w:eastAsia="Times New Roman" w:hAnsi="Times New Roman" w:cs="Times New Roman"/>
                <w:b/>
                <w:bCs/>
                <w:sz w:val="24"/>
                <w:szCs w:val="24"/>
              </w:rPr>
              <w:t>clearly</w:t>
            </w:r>
            <w:r w:rsidRPr="00CE4DF4">
              <w:rPr>
                <w:rFonts w:ascii="Times New Roman" w:eastAsia="Times New Roman" w:hAnsi="Times New Roman" w:cs="Times New Roman"/>
                <w:sz w:val="24"/>
                <w:szCs w:val="24"/>
              </w:rPr>
              <w:t xml:space="preserve"> see the Statue of Liberty from the ferry.</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28" w:name="DefaultOcxName21" w:shapeid="_x0000_i1171"/>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Even though I'd studied for the exam, it was still a </w:t>
            </w:r>
            <w:r w:rsidRPr="00CE4DF4">
              <w:rPr>
                <w:rFonts w:ascii="Times New Roman" w:eastAsia="Times New Roman" w:hAnsi="Times New Roman" w:cs="Times New Roman"/>
                <w:b/>
                <w:bCs/>
                <w:sz w:val="24"/>
                <w:szCs w:val="24"/>
              </w:rPr>
              <w:t>difficult</w:t>
            </w:r>
            <w:r w:rsidRPr="00CE4DF4">
              <w:rPr>
                <w:rFonts w:ascii="Times New Roman" w:eastAsia="Times New Roman" w:hAnsi="Times New Roman" w:cs="Times New Roman"/>
                <w:sz w:val="24"/>
                <w:szCs w:val="24"/>
              </w:rPr>
              <w:t xml:space="preserve"> test.</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29" w:name="DefaultOcxName22" w:shapeid="_x0000_i1170"/>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When we looked through the telescope, we could see the </w:t>
            </w:r>
            <w:r w:rsidRPr="00CE4DF4">
              <w:rPr>
                <w:rFonts w:ascii="Times New Roman" w:eastAsia="Times New Roman" w:hAnsi="Times New Roman" w:cs="Times New Roman"/>
                <w:b/>
                <w:bCs/>
                <w:sz w:val="24"/>
                <w:szCs w:val="24"/>
              </w:rPr>
              <w:t>bright</w:t>
            </w:r>
            <w:r w:rsidRPr="00CE4DF4">
              <w:rPr>
                <w:rFonts w:ascii="Times New Roman" w:eastAsia="Times New Roman" w:hAnsi="Times New Roman" w:cs="Times New Roman"/>
                <w:sz w:val="24"/>
                <w:szCs w:val="24"/>
              </w:rPr>
              <w:t xml:space="preserve"> stars.</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30" w:name="DefaultOcxName23" w:shapeid="_x0000_i1169"/>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I left my coat at home, because it was a </w:t>
            </w:r>
            <w:r w:rsidRPr="00CE4DF4">
              <w:rPr>
                <w:rFonts w:ascii="Times New Roman" w:eastAsia="Times New Roman" w:hAnsi="Times New Roman" w:cs="Times New Roman"/>
                <w:b/>
                <w:bCs/>
                <w:sz w:val="24"/>
                <w:szCs w:val="24"/>
              </w:rPr>
              <w:t>warm</w:t>
            </w:r>
            <w:r w:rsidRPr="00CE4DF4">
              <w:rPr>
                <w:rFonts w:ascii="Times New Roman" w:eastAsia="Times New Roman" w:hAnsi="Times New Roman" w:cs="Times New Roman"/>
                <w:sz w:val="24"/>
                <w:szCs w:val="24"/>
              </w:rPr>
              <w:t xml:space="preserve"> day.</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8"/>
        <w:gridCol w:w="525"/>
        <w:gridCol w:w="461"/>
        <w:gridCol w:w="651"/>
        <w:gridCol w:w="7390"/>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7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Demonstrative pronouns are often used as adjectives. Which of the following sentences uses a demonstrative pronoun as a demonstrative adjective?</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31" w:name="DefaultOcxName24" w:shapeid="_x0000_i1168"/>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We purchased that.</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32" w:name="DefaultOcxName25" w:shapeid="_x0000_i1167"/>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Mother planted this.</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lastRenderedPageBreak/>
              <w:object w:dxaOrig="1440" w:dyaOrig="1440">
                <v:shape id="_x0000_i1166" type="#_x0000_t75" style="width:20.25pt;height:18pt" o:ole="">
                  <v:imagedata r:id="rId4" o:title=""/>
                </v:shape>
                <w:control r:id="rId33" w:name="DefaultOcxName26" w:shapeid="_x0000_i1166"/>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Dad asked me to move this table.</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34" w:name="DefaultOcxName27" w:shapeid="_x0000_i1165"/>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I love that.</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8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Which phrase shows the correct use of a plural possessive noun?</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5" w:name="DefaultOcxName28" w:shapeid="_x0000_i1164"/>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baby's toys</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6" w:name="DefaultOcxName29" w:shapeid="_x0000_i1163"/>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babies toys</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7" w:name="DefaultOcxName30" w:shapeid="_x0000_i1162"/>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babies' toys</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38" w:name="DefaultOcxName31" w:shapeid="_x0000_i1161"/>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w:t>
            </w:r>
            <w:proofErr w:type="spellStart"/>
            <w:r w:rsidRPr="00CE4DF4">
              <w:rPr>
                <w:rFonts w:ascii="Times New Roman" w:eastAsia="Times New Roman" w:hAnsi="Times New Roman" w:cs="Times New Roman"/>
                <w:sz w:val="24"/>
                <w:szCs w:val="24"/>
              </w:rPr>
              <w:t>babys</w:t>
            </w:r>
            <w:proofErr w:type="spellEnd"/>
            <w:r w:rsidRPr="00CE4DF4">
              <w:rPr>
                <w:rFonts w:ascii="Times New Roman" w:eastAsia="Times New Roman" w:hAnsi="Times New Roman" w:cs="Times New Roman"/>
                <w:sz w:val="24"/>
                <w:szCs w:val="24"/>
              </w:rPr>
              <w:t>' toys</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9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Which words correctly complete this </w:t>
            </w:r>
            <w:proofErr w:type="gramStart"/>
            <w:r w:rsidRPr="00CE4DF4">
              <w:rPr>
                <w:rFonts w:ascii="Times New Roman" w:eastAsia="Times New Roman" w:hAnsi="Times New Roman" w:cs="Times New Roman"/>
                <w:sz w:val="24"/>
                <w:szCs w:val="24"/>
              </w:rPr>
              <w:t>sentence.</w:t>
            </w:r>
            <w:proofErr w:type="gramEnd"/>
            <w:r w:rsidRPr="00CE4DF4">
              <w:rPr>
                <w:rFonts w:ascii="Times New Roman" w:eastAsia="Times New Roman" w:hAnsi="Times New Roman" w:cs="Times New Roman"/>
                <w:sz w:val="24"/>
                <w:szCs w:val="24"/>
              </w:rPr>
              <w:br/>
              <w:t>Her handwriting is _____ and she reads_____.</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39" w:name="DefaultOcxName32" w:shapeid="_x0000_i1160"/>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good......well</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40" w:name="DefaultOcxName33" w:shapeid="_x0000_i1159"/>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good.....good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41" w:name="DefaultOcxName34" w:shapeid="_x0000_i1158"/>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well.....good</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42" w:name="DefaultOcxName35" w:shapeid="_x0000_i1157"/>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well....well</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5"/>
        <w:gridCol w:w="577"/>
        <w:gridCol w:w="439"/>
        <w:gridCol w:w="744"/>
        <w:gridCol w:w="7280"/>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10 of 12</w:t>
            </w:r>
          </w:p>
        </w:tc>
      </w:tr>
      <w:tr w:rsidR="00CE4DF4" w:rsidRPr="00CE4DF4" w:rsidTr="00CE4DF4">
        <w:tc>
          <w:tcPr>
            <w:tcW w:w="0" w:type="auto"/>
            <w:gridSpan w:val="5"/>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Training of Guide Dogs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85975" cy="2676525"/>
                  <wp:effectExtent l="19050" t="0" r="9525" b="0"/>
                  <wp:docPr id="5" name="100000314942" descr="http://static.discoveryeducation.com/feeds/assessment/10000000-0000-d1d7-e9be-000000000000/10000031494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42" descr="http://static.discoveryeducation.com/feeds/assessment/10000000-0000-d1d7-e9be-000000000000/10000031494201.gif"/>
                          <pic:cNvPicPr>
                            <a:picLocks noChangeAspect="1" noChangeArrowheads="1"/>
                          </pic:cNvPicPr>
                        </pic:nvPicPr>
                        <pic:blipFill>
                          <a:blip r:embed="rId13" cstate="print"/>
                          <a:srcRect/>
                          <a:stretch>
                            <a:fillRect/>
                          </a:stretch>
                        </pic:blipFill>
                        <pic:spPr bwMode="auto">
                          <a:xfrm>
                            <a:off x="0" y="0"/>
                            <a:ext cx="2085975" cy="2676525"/>
                          </a:xfrm>
                          <a:prstGeom prst="rect">
                            <a:avLst/>
                          </a:prstGeom>
                          <a:noFill/>
                          <a:ln w="9525">
                            <a:noFill/>
                            <a:miter lim="800000"/>
                            <a:headEnd/>
                            <a:tailEnd/>
                          </a:ln>
                        </pic:spPr>
                      </pic:pic>
                    </a:graphicData>
                  </a:graphic>
                </wp:inline>
              </w:drawing>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1 Many blind individuals have had their lives changed for the better because of guide dogs. Guide dogs help </w:t>
            </w:r>
            <w:proofErr w:type="gramStart"/>
            <w:r w:rsidRPr="00CE4DF4">
              <w:rPr>
                <w:rFonts w:ascii="Times New Roman" w:eastAsia="Times New Roman" w:hAnsi="Times New Roman" w:cs="Times New Roman"/>
                <w:sz w:val="24"/>
                <w:szCs w:val="24"/>
              </w:rPr>
              <w:t>them</w:t>
            </w:r>
            <w:proofErr w:type="gramEnd"/>
            <w:r w:rsidRPr="00CE4DF4">
              <w:rPr>
                <w:rFonts w:ascii="Times New Roman" w:eastAsia="Times New Roman" w:hAnsi="Times New Roman" w:cs="Times New Roman"/>
                <w:sz w:val="24"/>
                <w:szCs w:val="24"/>
              </w:rPr>
              <w:t xml:space="preserve"> lead independent, productive lives and be free to go places when they want and do what they want.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2 The theory of training a dog to be a guide did not develop overnight. In 1819, a man from Vienna, Austria, recommended that dogs be trained for the blind. However, no one actually began training dogs for that purpose until 1916 in Germany. The Germans wanted to train dogs to help blind individuals, and they selected the German shepherd. In the same year, Americans also began training German shepherds as guide dogs. German shepherds remain among the most popular breeds for guide dogs, along with Labrador retrievers and golden retrievers. Other breeds are used also, but less often.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3 Screening for training begins when a dog is just a puppy. One significant trait required is socialization. This is important because while a dog is working, it must be able to go to a variety of locations and not be distracted or bothered by unfavorable weather conditions, loud noises, crowds of people, or unfamiliar terrain. If the puppy passes this screening, it is turned over to a training facility when it grows to an adult. There, an instructor will observe the dog for other required behavior.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4 During training, dogs must learn a unique skill. They must understand that there are times when commands must be disobeyed in order to protect the handler. They must be able to think for themselves and put their training into motion. A dog can put its master in harm's way if it is enticed away from the task at hand. There are certain things sighted people should not do in the presence of guide dogs. These include petting the guide dog, giving it a treat, praising it, giving it commands, playing with or talking to the dog, or touching the dog or the handler without the handler's permission. Doing any of these things could distract the dog.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5 Some of the skills guide dogs must learn during training are staying just ahead and to the left of the handler and helping the handler to board and move around on various modes of public transportation. They must also be able to recognize whether an object such as a tree branch is </w:t>
            </w:r>
            <w:r w:rsidRPr="00CE4DF4">
              <w:rPr>
                <w:rFonts w:ascii="Times New Roman" w:eastAsia="Times New Roman" w:hAnsi="Times New Roman" w:cs="Times New Roman"/>
                <w:sz w:val="24"/>
                <w:szCs w:val="24"/>
              </w:rPr>
              <w:lastRenderedPageBreak/>
              <w:t xml:space="preserve">low enough to strike the handler on the head. Dogs in training have a full-time job. They are eager to learn and are ready to work when the harness is put on. They are strong, intelligent, and want to help. The dog and partner form a bond of complete trust. The handler needs to know, for example, that when the dog leads the way across the street, dog and handler are not in danger.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6 Thanks to guide dogs and their dedicated trainers, many blind people can claim more freedom and independence. When a guide dog and handler work well together, they provide an amazing illustration of teamwork. </w:t>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30"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29100" cy="1933575"/>
                  <wp:effectExtent l="19050" t="0" r="0" b="0"/>
                  <wp:docPr id="7" name="100000360469" descr="http://static.discoveryeducation.com/feeds/assessment/10000000-0000-d1d7-e9be-000000000000/1000003604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60469" descr="http://static.discoveryeducation.com/feeds/assessment/10000000-0000-d1d7-e9be-000000000000/10000036046901.gif"/>
                          <pic:cNvPicPr>
                            <a:picLocks noChangeAspect="1" noChangeArrowheads="1"/>
                          </pic:cNvPicPr>
                        </pic:nvPicPr>
                        <pic:blipFill>
                          <a:blip r:embed="rId14" cstate="print"/>
                          <a:srcRect/>
                          <a:stretch>
                            <a:fillRect/>
                          </a:stretch>
                        </pic:blipFill>
                        <pic:spPr bwMode="auto">
                          <a:xfrm>
                            <a:off x="0" y="0"/>
                            <a:ext cx="4229100" cy="1933575"/>
                          </a:xfrm>
                          <a:prstGeom prst="rect">
                            <a:avLst/>
                          </a:prstGeom>
                          <a:noFill/>
                          <a:ln w="9525">
                            <a:noFill/>
                            <a:miter lim="800000"/>
                            <a:headEnd/>
                            <a:tailEnd/>
                          </a:ln>
                        </pic:spPr>
                      </pic:pic>
                    </a:graphicData>
                  </a:graphic>
                </wp:inline>
              </w:drawing>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32"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Look at the word terrain in paragraph 3.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What is another English word with the same root as terrain? </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lastRenderedPageBreak/>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43" w:name="DefaultOcxName36" w:shapeid="_x0000_i1156"/>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terrible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44" w:name="DefaultOcxName37" w:shapeid="_x0000_i1155"/>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terrific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45" w:name="DefaultOcxName38" w:shapeid="_x0000_i1154"/>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terror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46" w:name="DefaultOcxName39" w:shapeid="_x0000_i1153"/>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territory </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5"/>
        <w:gridCol w:w="577"/>
        <w:gridCol w:w="439"/>
        <w:gridCol w:w="744"/>
        <w:gridCol w:w="7280"/>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t>Question 11 of 12</w:t>
            </w:r>
          </w:p>
        </w:tc>
      </w:tr>
      <w:tr w:rsidR="00CE4DF4" w:rsidRPr="00CE4DF4" w:rsidTr="00CE4DF4">
        <w:tc>
          <w:tcPr>
            <w:tcW w:w="0" w:type="auto"/>
            <w:gridSpan w:val="5"/>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The Training of Guide Dogs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85975" cy="2676525"/>
                  <wp:effectExtent l="19050" t="0" r="9525" b="0"/>
                  <wp:docPr id="9" name="100000314942" descr="http://static.discoveryeducation.com/feeds/assessment/10000000-0000-d1d7-e9be-000000000000/10000031494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42" descr="http://static.discoveryeducation.com/feeds/assessment/10000000-0000-d1d7-e9be-000000000000/10000031494201.gif"/>
                          <pic:cNvPicPr>
                            <a:picLocks noChangeAspect="1" noChangeArrowheads="1"/>
                          </pic:cNvPicPr>
                        </pic:nvPicPr>
                        <pic:blipFill>
                          <a:blip r:embed="rId13" cstate="print"/>
                          <a:srcRect/>
                          <a:stretch>
                            <a:fillRect/>
                          </a:stretch>
                        </pic:blipFill>
                        <pic:spPr bwMode="auto">
                          <a:xfrm>
                            <a:off x="0" y="0"/>
                            <a:ext cx="2085975" cy="2676525"/>
                          </a:xfrm>
                          <a:prstGeom prst="rect">
                            <a:avLst/>
                          </a:prstGeom>
                          <a:noFill/>
                          <a:ln w="9525">
                            <a:noFill/>
                            <a:miter lim="800000"/>
                            <a:headEnd/>
                            <a:tailEnd/>
                          </a:ln>
                        </pic:spPr>
                      </pic:pic>
                    </a:graphicData>
                  </a:graphic>
                </wp:inline>
              </w:drawing>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1 Many blind individuals have had their lives changed for the better because of guide dogs. Guide dogs help </w:t>
            </w:r>
            <w:proofErr w:type="gramStart"/>
            <w:r w:rsidRPr="00CE4DF4">
              <w:rPr>
                <w:rFonts w:ascii="Times New Roman" w:eastAsia="Times New Roman" w:hAnsi="Times New Roman" w:cs="Times New Roman"/>
                <w:sz w:val="24"/>
                <w:szCs w:val="24"/>
              </w:rPr>
              <w:t>them</w:t>
            </w:r>
            <w:proofErr w:type="gramEnd"/>
            <w:r w:rsidRPr="00CE4DF4">
              <w:rPr>
                <w:rFonts w:ascii="Times New Roman" w:eastAsia="Times New Roman" w:hAnsi="Times New Roman" w:cs="Times New Roman"/>
                <w:sz w:val="24"/>
                <w:szCs w:val="24"/>
              </w:rPr>
              <w:t xml:space="preserve"> lead independent, productive lives and be free to go places when they want and do what they want.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2 The theory of training a dog to be a guide did not develop overnight. In 1819, a man from Vienna, Austria, recommended that dogs be trained for the blind. However, no one actually began training dogs for that purpose until 1916 in Germany. The Germans wanted to train dogs to help blind individuals, and they selected the German shepherd. In the same year, Americans also began training German shepherds as guide dogs. German shepherds remain among the most popular breeds for guide dogs, along with Labrador retrievers and golden retrievers. Other breeds are used also, but less often.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3 Screening for training begins when a dog is just a puppy. One significant trait required is socialization. This is important because while a dog is working, it must be able to go to a variety of locations and not be distracted or bothered by unfavorable weather conditions, loud noises, crowds of people, or unfamiliar terrain. If the puppy passes this screening, it is turned over to a training facility when it grows to an adult. There, an instructor will observe the dog for other required behavior.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4 During training, dogs must learn a unique skill. They must understand that there are times when commands must be disobeyed in order to protect the handler. They must be able to think for themselves and put their training into motion. A dog can put its master in harm's way if it is enticed away from the task at hand. There are certain things sighted people should not do in the presence of guide dogs. These include petting the guide dog, giving it a treat, praising it, giving it commands, playing with or talking to the dog, or touching the dog or the handler without the handler's permission. Doing any of these things could distract the dog.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5 Some of the skills guide dogs must learn during training are staying just ahead and to the left of the handler and helping the handler to board and move around on various modes of public transportation. They must also be able to recognize whether an object such as a tree branch is </w:t>
            </w:r>
            <w:r w:rsidRPr="00CE4DF4">
              <w:rPr>
                <w:rFonts w:ascii="Times New Roman" w:eastAsia="Times New Roman" w:hAnsi="Times New Roman" w:cs="Times New Roman"/>
                <w:sz w:val="24"/>
                <w:szCs w:val="24"/>
              </w:rPr>
              <w:lastRenderedPageBreak/>
              <w:t xml:space="preserve">low enough to strike the handler on the head. Dogs in training have a full-time job. They are eager to learn and are ready to work when the harness is put on. They are strong, intelligent, and want to help. The dog and partner form a bond of complete trust. The handler needs to know, for example, that when the dog leads the way across the street, dog and handler are not in danger. </w: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6 Thanks to guide dogs and their dedicated trainers, many blind people can claim more freedom and independence. When a guide dog and handler work well together, they provide an amazing illustration of teamwork. </w:t>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34"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29100" cy="1933575"/>
                  <wp:effectExtent l="19050" t="0" r="0" b="0"/>
                  <wp:docPr id="11" name="100000360469" descr="http://static.discoveryeducation.com/feeds/assessment/10000000-0000-d1d7-e9be-000000000000/1000003604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60469" descr="http://static.discoveryeducation.com/feeds/assessment/10000000-0000-d1d7-e9be-000000000000/10000036046901.gif"/>
                          <pic:cNvPicPr>
                            <a:picLocks noChangeAspect="1" noChangeArrowheads="1"/>
                          </pic:cNvPicPr>
                        </pic:nvPicPr>
                        <pic:blipFill>
                          <a:blip r:embed="rId14" cstate="print"/>
                          <a:srcRect/>
                          <a:stretch>
                            <a:fillRect/>
                          </a:stretch>
                        </pic:blipFill>
                        <pic:spPr bwMode="auto">
                          <a:xfrm>
                            <a:off x="0" y="0"/>
                            <a:ext cx="4229100" cy="1933575"/>
                          </a:xfrm>
                          <a:prstGeom prst="rect">
                            <a:avLst/>
                          </a:prstGeom>
                          <a:noFill/>
                          <a:ln w="9525">
                            <a:noFill/>
                            <a:miter lim="800000"/>
                            <a:headEnd/>
                            <a:tailEnd/>
                          </a:ln>
                        </pic:spPr>
                      </pic:pic>
                    </a:graphicData>
                  </a:graphic>
                </wp:inline>
              </w:drawing>
            </w:r>
          </w:p>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pict>
                <v:rect id="_x0000_i1036" style="width:0;height:1.5pt" o:hralign="center" o:hrstd="t" o:hr="t" fillcolor="#aca899" stroked="f"/>
              </w:pict>
            </w: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In paragraph 5, what does the word modes mean? </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lastRenderedPageBreak/>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47" w:name="DefaultOcxName40" w:shapeid="_x0000_i1152"/>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hopes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48" w:name="DefaultOcxName41" w:shapeid="_x0000_i1151"/>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ideas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49" w:name="DefaultOcxName42" w:shapeid="_x0000_i1150"/>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places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50" w:name="DefaultOcxName43" w:shapeid="_x0000_i1149"/>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types </w:t>
            </w:r>
          </w:p>
          <w:p w:rsid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p>
          <w:p w:rsid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p>
          <w:p w:rsid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p>
          <w:p w:rsidR="00CE4DF4" w:rsidRPr="00CE4DF4" w:rsidRDefault="00CE4DF4" w:rsidP="00CE4DF4">
            <w:pPr>
              <w:spacing w:before="100" w:beforeAutospacing="1" w:after="100" w:afterAutospacing="1" w:line="240" w:lineRule="auto"/>
              <w:rPr>
                <w:rFonts w:ascii="Times New Roman" w:eastAsia="Times New Roman" w:hAnsi="Times New Roman" w:cs="Times New Roman"/>
                <w:sz w:val="24"/>
                <w:szCs w:val="24"/>
              </w:rPr>
            </w:pP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E4DF4" w:rsidRPr="00CE4DF4" w:rsidTr="00CE4DF4">
        <w:tc>
          <w:tcPr>
            <w:tcW w:w="0" w:type="auto"/>
            <w:gridSpan w:val="5"/>
            <w:tcBorders>
              <w:top w:val="nil"/>
              <w:left w:val="nil"/>
              <w:bottom w:val="nil"/>
              <w:right w:val="nil"/>
            </w:tcBorders>
            <w:shd w:val="clear" w:color="auto" w:fill="CCCCCC"/>
            <w:hideMark/>
          </w:tcPr>
          <w:p w:rsidR="00CE4DF4" w:rsidRPr="00CE4DF4" w:rsidRDefault="00CE4DF4" w:rsidP="00CE4DF4">
            <w:pPr>
              <w:spacing w:before="100" w:beforeAutospacing="1" w:after="100" w:afterAutospacing="1" w:line="240" w:lineRule="auto"/>
              <w:rPr>
                <w:rFonts w:ascii="Times New Roman" w:eastAsia="Times New Roman" w:hAnsi="Times New Roman" w:cs="Times New Roman"/>
                <w:b/>
                <w:bCs/>
                <w:color w:val="000000"/>
                <w:sz w:val="24"/>
                <w:szCs w:val="24"/>
              </w:rPr>
            </w:pPr>
            <w:r w:rsidRPr="00CE4DF4">
              <w:rPr>
                <w:rFonts w:ascii="Times New Roman" w:eastAsia="Times New Roman" w:hAnsi="Times New Roman" w:cs="Times New Roman"/>
                <w:b/>
                <w:bCs/>
                <w:color w:val="000000"/>
                <w:sz w:val="24"/>
                <w:szCs w:val="24"/>
              </w:rPr>
              <w:lastRenderedPageBreak/>
              <w:t>Question 12 of 12</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Choose the sentence that is not written correctly.</w:t>
            </w:r>
          </w:p>
        </w:tc>
      </w:tr>
      <w:tr w:rsidR="00CE4DF4" w:rsidRPr="00CE4DF4" w:rsidTr="00CE4DF4">
        <w:tc>
          <w:tcPr>
            <w:tcW w:w="27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465"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60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c>
          <w:tcPr>
            <w:tcW w:w="783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51" w:name="DefaultOcxName44" w:shapeid="_x0000_i1148"/>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jc w:val="center"/>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A.</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xml:space="preserve">Max is </w:t>
            </w:r>
            <w:proofErr w:type="gramStart"/>
            <w:r w:rsidRPr="00CE4DF4">
              <w:rPr>
                <w:rFonts w:ascii="Times New Roman" w:eastAsia="Times New Roman" w:hAnsi="Times New Roman" w:cs="Times New Roman"/>
                <w:sz w:val="24"/>
                <w:szCs w:val="24"/>
              </w:rPr>
              <w:t>more hungry</w:t>
            </w:r>
            <w:proofErr w:type="gramEnd"/>
            <w:r w:rsidRPr="00CE4DF4">
              <w:rPr>
                <w:rFonts w:ascii="Times New Roman" w:eastAsia="Times New Roman" w:hAnsi="Times New Roman" w:cs="Times New Roman"/>
                <w:sz w:val="24"/>
                <w:szCs w:val="24"/>
              </w:rPr>
              <w:t xml:space="preserve"> than the other cat.</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52" w:name="DefaultOcxName45" w:shapeid="_x0000_i1147"/>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B.</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That is the tallest house on our block.</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53" w:name="DefaultOcxName46" w:shapeid="_x0000_i1146"/>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C.</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The smallest fish of all is the most aggressive.</w:t>
            </w:r>
          </w:p>
        </w:tc>
      </w:tr>
      <w:tr w:rsidR="00CE4DF4" w:rsidRPr="00CE4DF4" w:rsidTr="00CE4DF4">
        <w:tc>
          <w:tcPr>
            <w:tcW w:w="0" w:type="auto"/>
            <w:gridSpan w:val="2"/>
            <w:hideMark/>
          </w:tcPr>
          <w:p w:rsidR="00CE4DF4" w:rsidRPr="00CE4DF4" w:rsidRDefault="00CE4DF4" w:rsidP="00CE4DF4">
            <w:pPr>
              <w:spacing w:after="0" w:line="240" w:lineRule="auto"/>
              <w:jc w:val="right"/>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54" w:name="DefaultOcxName47" w:shapeid="_x0000_i1145"/>
              </w:object>
            </w:r>
            <w:r w:rsidRPr="00CE4DF4">
              <w:rPr>
                <w:rFonts w:ascii="Times New Roman" w:eastAsia="Times New Roman" w:hAnsi="Times New Roman" w:cs="Times New Roman"/>
                <w:sz w:val="24"/>
                <w:szCs w:val="24"/>
              </w:rPr>
              <w:t>  </w:t>
            </w:r>
          </w:p>
        </w:tc>
        <w:tc>
          <w:tcPr>
            <w:tcW w:w="210" w:type="dxa"/>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D.</w:t>
            </w:r>
          </w:p>
        </w:tc>
        <w:tc>
          <w:tcPr>
            <w:tcW w:w="0" w:type="auto"/>
            <w:gridSpan w:val="2"/>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That is the more beautiful painting in the exhibit.</w:t>
            </w:r>
          </w:p>
        </w:tc>
      </w:tr>
      <w:tr w:rsidR="00CE4DF4" w:rsidRPr="00CE4DF4" w:rsidTr="00CE4DF4">
        <w:tc>
          <w:tcPr>
            <w:tcW w:w="0" w:type="auto"/>
            <w:gridSpan w:val="5"/>
            <w:hideMark/>
          </w:tcPr>
          <w:p w:rsidR="00CE4DF4" w:rsidRPr="00CE4DF4" w:rsidRDefault="00CE4DF4" w:rsidP="00CE4DF4">
            <w:pPr>
              <w:spacing w:after="0" w:line="240" w:lineRule="auto"/>
              <w:rPr>
                <w:rFonts w:ascii="Times New Roman" w:eastAsia="Times New Roman" w:hAnsi="Times New Roman" w:cs="Times New Roman"/>
                <w:sz w:val="24"/>
                <w:szCs w:val="24"/>
              </w:rPr>
            </w:pPr>
            <w:r w:rsidRPr="00CE4DF4">
              <w:rPr>
                <w:rFonts w:ascii="Times New Roman" w:eastAsia="Times New Roman" w:hAnsi="Times New Roman" w:cs="Times New Roman"/>
                <w:sz w:val="24"/>
                <w:szCs w:val="24"/>
              </w:rPr>
              <w:t> </w:t>
            </w:r>
          </w:p>
        </w:tc>
      </w:tr>
    </w:tbl>
    <w:p w:rsidR="00CE4DF4" w:rsidRPr="00CE4DF4" w:rsidRDefault="00CE4DF4" w:rsidP="00CE4DF4">
      <w:pPr>
        <w:spacing w:after="240" w:line="240" w:lineRule="auto"/>
        <w:rPr>
          <w:rFonts w:ascii="Tahoma" w:eastAsia="Times New Roman" w:hAnsi="Tahoma" w:cs="Tahoma"/>
          <w:color w:val="323232"/>
          <w:sz w:val="17"/>
          <w:szCs w:val="17"/>
        </w:rPr>
      </w:pPr>
      <w:r w:rsidRPr="00CE4DF4">
        <w:rPr>
          <w:rFonts w:ascii="Tahoma" w:eastAsia="Times New Roman" w:hAnsi="Tahoma" w:cs="Tahoma"/>
          <w:color w:val="323232"/>
          <w:sz w:val="17"/>
          <w:szCs w:val="17"/>
        </w:rPr>
        <w:br/>
      </w:r>
    </w:p>
    <w:p w:rsidR="00CE4DF4" w:rsidRPr="00CE4DF4" w:rsidRDefault="00CE4DF4" w:rsidP="00CE4DF4">
      <w:pPr>
        <w:spacing w:after="0" w:line="240" w:lineRule="auto"/>
        <w:jc w:val="center"/>
        <w:rPr>
          <w:rFonts w:ascii="Tahoma" w:eastAsia="Times New Roman" w:hAnsi="Tahoma" w:cs="Tahoma"/>
          <w:color w:val="323232"/>
          <w:sz w:val="17"/>
          <w:szCs w:val="17"/>
        </w:rPr>
      </w:pPr>
      <w:proofErr w:type="gramStart"/>
      <w:r w:rsidRPr="00CE4DF4">
        <w:rPr>
          <w:rFonts w:ascii="Tahoma" w:eastAsia="Times New Roman" w:hAnsi="Tahoma" w:cs="Tahoma"/>
          <w:color w:val="323232"/>
          <w:sz w:val="17"/>
          <w:szCs w:val="17"/>
        </w:rPr>
        <w:t>Copyright © Discovery Education Assessment 2012.</w:t>
      </w:r>
      <w:proofErr w:type="gramEnd"/>
      <w:r w:rsidRPr="00CE4DF4">
        <w:rPr>
          <w:rFonts w:ascii="Tahoma" w:eastAsia="Times New Roman" w:hAnsi="Tahoma" w:cs="Tahoma"/>
          <w:color w:val="323232"/>
          <w:sz w:val="17"/>
          <w:szCs w:val="17"/>
        </w:rPr>
        <w:t xml:space="preserve"> </w:t>
      </w:r>
      <w:proofErr w:type="gramStart"/>
      <w:r w:rsidRPr="00CE4DF4">
        <w:rPr>
          <w:rFonts w:ascii="Tahoma" w:eastAsia="Times New Roman" w:hAnsi="Tahoma" w:cs="Tahoma"/>
          <w:color w:val="323232"/>
          <w:sz w:val="17"/>
          <w:szCs w:val="17"/>
        </w:rPr>
        <w:t>Proprietary Information.</w:t>
      </w:r>
      <w:proofErr w:type="gramEnd"/>
      <w:r w:rsidRPr="00CE4DF4">
        <w:rPr>
          <w:rFonts w:ascii="Tahoma" w:eastAsia="Times New Roman" w:hAnsi="Tahoma" w:cs="Tahoma"/>
          <w:color w:val="323232"/>
          <w:sz w:val="17"/>
          <w:szCs w:val="17"/>
        </w:rPr>
        <w:t xml:space="preserve"> All rights reserved. </w:t>
      </w:r>
      <w:r w:rsidRPr="00CE4DF4">
        <w:rPr>
          <w:rFonts w:ascii="Tahoma" w:eastAsia="Times New Roman" w:hAnsi="Tahoma" w:cs="Tahoma"/>
          <w:color w:val="323232"/>
          <w:sz w:val="17"/>
          <w:szCs w:val="17"/>
        </w:rPr>
        <w:br/>
      </w:r>
      <w:hyperlink r:id="rId55" w:history="1">
        <w:r w:rsidRPr="00CE4DF4">
          <w:rPr>
            <w:rFonts w:ascii="Tahoma" w:eastAsia="Times New Roman" w:hAnsi="Tahoma" w:cs="Tahoma"/>
            <w:color w:val="0B53A9"/>
            <w:sz w:val="17"/>
            <w:u w:val="single"/>
          </w:rPr>
          <w:t>Discovery Education Page</w:t>
        </w:r>
      </w:hyperlink>
      <w:r w:rsidRPr="00CE4DF4">
        <w:rPr>
          <w:rFonts w:ascii="Tahoma" w:eastAsia="Times New Roman" w:hAnsi="Tahoma" w:cs="Tahoma"/>
          <w:color w:val="323232"/>
          <w:sz w:val="17"/>
          <w:szCs w:val="17"/>
        </w:rPr>
        <w:t xml:space="preserve"> </w:t>
      </w:r>
    </w:p>
    <w:p w:rsidR="002710ED" w:rsidRDefault="002710ED"/>
    <w:sectPr w:rsidR="002710ED" w:rsidSect="00271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DF4"/>
    <w:rsid w:val="002710ED"/>
    <w:rsid w:val="00C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DF4"/>
    <w:rPr>
      <w:color w:val="0B53A9"/>
      <w:u w:val="single"/>
    </w:rPr>
  </w:style>
  <w:style w:type="paragraph" w:styleId="NormalWeb">
    <w:name w:val="Normal (Web)"/>
    <w:basedOn w:val="Normal"/>
    <w:uiPriority w:val="99"/>
    <w:unhideWhenUsed/>
    <w:rsid w:val="00CE4D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754723">
      <w:bodyDiv w:val="1"/>
      <w:marLeft w:val="0"/>
      <w:marRight w:val="0"/>
      <w:marTop w:val="0"/>
      <w:marBottom w:val="0"/>
      <w:divBdr>
        <w:top w:val="none" w:sz="0" w:space="0" w:color="auto"/>
        <w:left w:val="none" w:sz="0" w:space="0" w:color="auto"/>
        <w:bottom w:val="none" w:sz="0" w:space="0" w:color="auto"/>
        <w:right w:val="none" w:sz="0" w:space="0" w:color="auto"/>
      </w:divBdr>
      <w:divsChild>
        <w:div w:id="742803298">
          <w:marLeft w:val="30"/>
          <w:marRight w:val="0"/>
          <w:marTop w:val="0"/>
          <w:marBottom w:val="0"/>
          <w:divBdr>
            <w:top w:val="none" w:sz="0" w:space="0" w:color="auto"/>
            <w:left w:val="none" w:sz="0" w:space="0" w:color="auto"/>
            <w:bottom w:val="none" w:sz="0" w:space="0" w:color="auto"/>
            <w:right w:val="none" w:sz="0" w:space="0" w:color="auto"/>
          </w:divBdr>
        </w:div>
        <w:div w:id="647243368">
          <w:marLeft w:val="30"/>
          <w:marRight w:val="0"/>
          <w:marTop w:val="0"/>
          <w:marBottom w:val="0"/>
          <w:divBdr>
            <w:top w:val="none" w:sz="0" w:space="0" w:color="auto"/>
            <w:left w:val="none" w:sz="0" w:space="0" w:color="auto"/>
            <w:bottom w:val="none" w:sz="0" w:space="0" w:color="auto"/>
            <w:right w:val="none" w:sz="0" w:space="0" w:color="auto"/>
          </w:divBdr>
        </w:div>
        <w:div w:id="1998338219">
          <w:marLeft w:val="0"/>
          <w:marRight w:val="0"/>
          <w:marTop w:val="0"/>
          <w:marBottom w:val="0"/>
          <w:divBdr>
            <w:top w:val="none" w:sz="0" w:space="0" w:color="auto"/>
            <w:left w:val="none" w:sz="0" w:space="0" w:color="auto"/>
            <w:bottom w:val="none" w:sz="0" w:space="0" w:color="auto"/>
            <w:right w:val="none" w:sz="0" w:space="0" w:color="auto"/>
          </w:divBdr>
        </w:div>
        <w:div w:id="386615288">
          <w:marLeft w:val="0"/>
          <w:marRight w:val="0"/>
          <w:marTop w:val="0"/>
          <w:marBottom w:val="0"/>
          <w:divBdr>
            <w:top w:val="none" w:sz="0" w:space="0" w:color="auto"/>
            <w:left w:val="none" w:sz="0" w:space="0" w:color="auto"/>
            <w:bottom w:val="none" w:sz="0" w:space="0" w:color="auto"/>
            <w:right w:val="none" w:sz="0" w:space="0" w:color="auto"/>
          </w:divBdr>
        </w:div>
        <w:div w:id="729306616">
          <w:marLeft w:val="0"/>
          <w:marRight w:val="0"/>
          <w:marTop w:val="0"/>
          <w:marBottom w:val="0"/>
          <w:divBdr>
            <w:top w:val="none" w:sz="0" w:space="0" w:color="auto"/>
            <w:left w:val="none" w:sz="0" w:space="0" w:color="auto"/>
            <w:bottom w:val="none" w:sz="0" w:space="0" w:color="auto"/>
            <w:right w:val="none" w:sz="0" w:space="0" w:color="auto"/>
          </w:divBdr>
          <w:divsChild>
            <w:div w:id="1199511740">
              <w:marLeft w:val="0"/>
              <w:marRight w:val="0"/>
              <w:marTop w:val="0"/>
              <w:marBottom w:val="0"/>
              <w:divBdr>
                <w:top w:val="none" w:sz="0" w:space="0" w:color="auto"/>
                <w:left w:val="none" w:sz="0" w:space="0" w:color="auto"/>
                <w:bottom w:val="none" w:sz="0" w:space="0" w:color="auto"/>
                <w:right w:val="none" w:sz="0" w:space="0" w:color="auto"/>
              </w:divBdr>
              <w:divsChild>
                <w:div w:id="383722607">
                  <w:marLeft w:val="0"/>
                  <w:marRight w:val="0"/>
                  <w:marTop w:val="0"/>
                  <w:marBottom w:val="0"/>
                  <w:divBdr>
                    <w:top w:val="none" w:sz="0" w:space="0" w:color="auto"/>
                    <w:left w:val="none" w:sz="0" w:space="0" w:color="auto"/>
                    <w:bottom w:val="none" w:sz="0" w:space="0" w:color="auto"/>
                    <w:right w:val="none" w:sz="0" w:space="0" w:color="auto"/>
                  </w:divBdr>
                </w:div>
              </w:divsChild>
            </w:div>
            <w:div w:id="2079355371">
              <w:marLeft w:val="0"/>
              <w:marRight w:val="0"/>
              <w:marTop w:val="0"/>
              <w:marBottom w:val="0"/>
              <w:divBdr>
                <w:top w:val="none" w:sz="0" w:space="0" w:color="auto"/>
                <w:left w:val="none" w:sz="0" w:space="0" w:color="auto"/>
                <w:bottom w:val="none" w:sz="0" w:space="0" w:color="auto"/>
                <w:right w:val="none" w:sz="0" w:space="0" w:color="auto"/>
              </w:divBdr>
              <w:divsChild>
                <w:div w:id="1647933842">
                  <w:marLeft w:val="0"/>
                  <w:marRight w:val="0"/>
                  <w:marTop w:val="0"/>
                  <w:marBottom w:val="0"/>
                  <w:divBdr>
                    <w:top w:val="none" w:sz="0" w:space="0" w:color="auto"/>
                    <w:left w:val="none" w:sz="0" w:space="0" w:color="auto"/>
                    <w:bottom w:val="none" w:sz="0" w:space="0" w:color="auto"/>
                    <w:right w:val="none" w:sz="0" w:space="0" w:color="auto"/>
                  </w:divBdr>
                </w:div>
              </w:divsChild>
            </w:div>
            <w:div w:id="374278982">
              <w:marLeft w:val="0"/>
              <w:marRight w:val="0"/>
              <w:marTop w:val="0"/>
              <w:marBottom w:val="0"/>
              <w:divBdr>
                <w:top w:val="none" w:sz="0" w:space="0" w:color="auto"/>
                <w:left w:val="none" w:sz="0" w:space="0" w:color="auto"/>
                <w:bottom w:val="none" w:sz="0" w:space="0" w:color="auto"/>
                <w:right w:val="none" w:sz="0" w:space="0" w:color="auto"/>
              </w:divBdr>
              <w:divsChild>
                <w:div w:id="1815829471">
                  <w:marLeft w:val="0"/>
                  <w:marRight w:val="0"/>
                  <w:marTop w:val="0"/>
                  <w:marBottom w:val="0"/>
                  <w:divBdr>
                    <w:top w:val="none" w:sz="0" w:space="0" w:color="auto"/>
                    <w:left w:val="none" w:sz="0" w:space="0" w:color="auto"/>
                    <w:bottom w:val="none" w:sz="0" w:space="0" w:color="auto"/>
                    <w:right w:val="none" w:sz="0" w:space="0" w:color="auto"/>
                  </w:divBdr>
                </w:div>
              </w:divsChild>
            </w:div>
            <w:div w:id="253705457">
              <w:marLeft w:val="0"/>
              <w:marRight w:val="0"/>
              <w:marTop w:val="0"/>
              <w:marBottom w:val="0"/>
              <w:divBdr>
                <w:top w:val="none" w:sz="0" w:space="0" w:color="auto"/>
                <w:left w:val="none" w:sz="0" w:space="0" w:color="auto"/>
                <w:bottom w:val="none" w:sz="0" w:space="0" w:color="auto"/>
                <w:right w:val="none" w:sz="0" w:space="0" w:color="auto"/>
              </w:divBdr>
            </w:div>
            <w:div w:id="1941253802">
              <w:marLeft w:val="0"/>
              <w:marRight w:val="0"/>
              <w:marTop w:val="0"/>
              <w:marBottom w:val="0"/>
              <w:divBdr>
                <w:top w:val="none" w:sz="0" w:space="0" w:color="auto"/>
                <w:left w:val="none" w:sz="0" w:space="0" w:color="auto"/>
                <w:bottom w:val="none" w:sz="0" w:space="0" w:color="auto"/>
                <w:right w:val="none" w:sz="0" w:space="0" w:color="auto"/>
              </w:divBdr>
            </w:div>
            <w:div w:id="1270702367">
              <w:marLeft w:val="0"/>
              <w:marRight w:val="0"/>
              <w:marTop w:val="0"/>
              <w:marBottom w:val="0"/>
              <w:divBdr>
                <w:top w:val="none" w:sz="0" w:space="0" w:color="auto"/>
                <w:left w:val="none" w:sz="0" w:space="0" w:color="auto"/>
                <w:bottom w:val="none" w:sz="0" w:space="0" w:color="auto"/>
                <w:right w:val="none" w:sz="0" w:space="0" w:color="auto"/>
              </w:divBdr>
            </w:div>
            <w:div w:id="256062772">
              <w:marLeft w:val="0"/>
              <w:marRight w:val="0"/>
              <w:marTop w:val="0"/>
              <w:marBottom w:val="0"/>
              <w:divBdr>
                <w:top w:val="none" w:sz="0" w:space="0" w:color="auto"/>
                <w:left w:val="none" w:sz="0" w:space="0" w:color="auto"/>
                <w:bottom w:val="none" w:sz="0" w:space="0" w:color="auto"/>
                <w:right w:val="none" w:sz="0" w:space="0" w:color="auto"/>
              </w:divBdr>
            </w:div>
          </w:divsChild>
        </w:div>
        <w:div w:id="787968198">
          <w:marLeft w:val="0"/>
          <w:marRight w:val="0"/>
          <w:marTop w:val="0"/>
          <w:marBottom w:val="0"/>
          <w:divBdr>
            <w:top w:val="none" w:sz="0" w:space="0" w:color="auto"/>
            <w:left w:val="none" w:sz="0" w:space="0" w:color="auto"/>
            <w:bottom w:val="none" w:sz="0" w:space="0" w:color="auto"/>
            <w:right w:val="none" w:sz="0" w:space="0" w:color="auto"/>
          </w:divBdr>
        </w:div>
        <w:div w:id="45644340">
          <w:marLeft w:val="0"/>
          <w:marRight w:val="0"/>
          <w:marTop w:val="0"/>
          <w:marBottom w:val="0"/>
          <w:divBdr>
            <w:top w:val="none" w:sz="0" w:space="0" w:color="auto"/>
            <w:left w:val="none" w:sz="0" w:space="0" w:color="auto"/>
            <w:bottom w:val="none" w:sz="0" w:space="0" w:color="auto"/>
            <w:right w:val="none" w:sz="0" w:space="0" w:color="auto"/>
          </w:divBdr>
        </w:div>
        <w:div w:id="1050153331">
          <w:marLeft w:val="0"/>
          <w:marRight w:val="0"/>
          <w:marTop w:val="0"/>
          <w:marBottom w:val="0"/>
          <w:divBdr>
            <w:top w:val="none" w:sz="0" w:space="0" w:color="auto"/>
            <w:left w:val="none" w:sz="0" w:space="0" w:color="auto"/>
            <w:bottom w:val="none" w:sz="0" w:space="0" w:color="auto"/>
            <w:right w:val="none" w:sz="0" w:space="0" w:color="auto"/>
          </w:divBdr>
        </w:div>
        <w:div w:id="1957639695">
          <w:marLeft w:val="0"/>
          <w:marRight w:val="0"/>
          <w:marTop w:val="0"/>
          <w:marBottom w:val="0"/>
          <w:divBdr>
            <w:top w:val="none" w:sz="0" w:space="0" w:color="auto"/>
            <w:left w:val="none" w:sz="0" w:space="0" w:color="auto"/>
            <w:bottom w:val="none" w:sz="0" w:space="0" w:color="auto"/>
            <w:right w:val="none" w:sz="0" w:space="0" w:color="auto"/>
          </w:divBdr>
        </w:div>
        <w:div w:id="1962225994">
          <w:marLeft w:val="0"/>
          <w:marRight w:val="0"/>
          <w:marTop w:val="0"/>
          <w:marBottom w:val="0"/>
          <w:divBdr>
            <w:top w:val="none" w:sz="0" w:space="0" w:color="auto"/>
            <w:left w:val="none" w:sz="0" w:space="0" w:color="auto"/>
            <w:bottom w:val="none" w:sz="0" w:space="0" w:color="auto"/>
            <w:right w:val="none" w:sz="0" w:space="0" w:color="auto"/>
          </w:divBdr>
        </w:div>
        <w:div w:id="1759906317">
          <w:marLeft w:val="0"/>
          <w:marRight w:val="0"/>
          <w:marTop w:val="0"/>
          <w:marBottom w:val="0"/>
          <w:divBdr>
            <w:top w:val="none" w:sz="0" w:space="0" w:color="auto"/>
            <w:left w:val="none" w:sz="0" w:space="0" w:color="auto"/>
            <w:bottom w:val="none" w:sz="0" w:space="0" w:color="auto"/>
            <w:right w:val="none" w:sz="0" w:space="0" w:color="auto"/>
          </w:divBdr>
        </w:div>
        <w:div w:id="582374207">
          <w:marLeft w:val="0"/>
          <w:marRight w:val="0"/>
          <w:marTop w:val="0"/>
          <w:marBottom w:val="0"/>
          <w:divBdr>
            <w:top w:val="none" w:sz="0" w:space="0" w:color="auto"/>
            <w:left w:val="none" w:sz="0" w:space="0" w:color="auto"/>
            <w:bottom w:val="none" w:sz="0" w:space="0" w:color="auto"/>
            <w:right w:val="none" w:sz="0" w:space="0" w:color="auto"/>
          </w:divBdr>
          <w:divsChild>
            <w:div w:id="335304676">
              <w:marLeft w:val="0"/>
              <w:marRight w:val="0"/>
              <w:marTop w:val="0"/>
              <w:marBottom w:val="0"/>
              <w:divBdr>
                <w:top w:val="none" w:sz="0" w:space="0" w:color="auto"/>
                <w:left w:val="none" w:sz="0" w:space="0" w:color="auto"/>
                <w:bottom w:val="none" w:sz="0" w:space="0" w:color="auto"/>
                <w:right w:val="none" w:sz="0" w:space="0" w:color="auto"/>
              </w:divBdr>
              <w:divsChild>
                <w:div w:id="362486733">
                  <w:marLeft w:val="0"/>
                  <w:marRight w:val="0"/>
                  <w:marTop w:val="0"/>
                  <w:marBottom w:val="0"/>
                  <w:divBdr>
                    <w:top w:val="none" w:sz="0" w:space="0" w:color="auto"/>
                    <w:left w:val="none" w:sz="0" w:space="0" w:color="auto"/>
                    <w:bottom w:val="none" w:sz="0" w:space="0" w:color="auto"/>
                    <w:right w:val="none" w:sz="0" w:space="0" w:color="auto"/>
                  </w:divBdr>
                </w:div>
              </w:divsChild>
            </w:div>
            <w:div w:id="1065638192">
              <w:marLeft w:val="0"/>
              <w:marRight w:val="0"/>
              <w:marTop w:val="0"/>
              <w:marBottom w:val="0"/>
              <w:divBdr>
                <w:top w:val="none" w:sz="0" w:space="0" w:color="auto"/>
                <w:left w:val="none" w:sz="0" w:space="0" w:color="auto"/>
                <w:bottom w:val="none" w:sz="0" w:space="0" w:color="auto"/>
                <w:right w:val="none" w:sz="0" w:space="0" w:color="auto"/>
              </w:divBdr>
              <w:divsChild>
                <w:div w:id="1589539719">
                  <w:marLeft w:val="0"/>
                  <w:marRight w:val="0"/>
                  <w:marTop w:val="0"/>
                  <w:marBottom w:val="0"/>
                  <w:divBdr>
                    <w:top w:val="none" w:sz="0" w:space="0" w:color="auto"/>
                    <w:left w:val="none" w:sz="0" w:space="0" w:color="auto"/>
                    <w:bottom w:val="none" w:sz="0" w:space="0" w:color="auto"/>
                    <w:right w:val="none" w:sz="0" w:space="0" w:color="auto"/>
                  </w:divBdr>
                </w:div>
              </w:divsChild>
            </w:div>
            <w:div w:id="250164050">
              <w:marLeft w:val="0"/>
              <w:marRight w:val="0"/>
              <w:marTop w:val="0"/>
              <w:marBottom w:val="0"/>
              <w:divBdr>
                <w:top w:val="none" w:sz="0" w:space="0" w:color="auto"/>
                <w:left w:val="none" w:sz="0" w:space="0" w:color="auto"/>
                <w:bottom w:val="none" w:sz="0" w:space="0" w:color="auto"/>
                <w:right w:val="none" w:sz="0" w:space="0" w:color="auto"/>
              </w:divBdr>
              <w:divsChild>
                <w:div w:id="419835501">
                  <w:marLeft w:val="0"/>
                  <w:marRight w:val="0"/>
                  <w:marTop w:val="0"/>
                  <w:marBottom w:val="0"/>
                  <w:divBdr>
                    <w:top w:val="none" w:sz="0" w:space="0" w:color="auto"/>
                    <w:left w:val="none" w:sz="0" w:space="0" w:color="auto"/>
                    <w:bottom w:val="none" w:sz="0" w:space="0" w:color="auto"/>
                    <w:right w:val="none" w:sz="0" w:space="0" w:color="auto"/>
                  </w:divBdr>
                </w:div>
              </w:divsChild>
            </w:div>
            <w:div w:id="1679505871">
              <w:marLeft w:val="0"/>
              <w:marRight w:val="0"/>
              <w:marTop w:val="0"/>
              <w:marBottom w:val="0"/>
              <w:divBdr>
                <w:top w:val="none" w:sz="0" w:space="0" w:color="auto"/>
                <w:left w:val="none" w:sz="0" w:space="0" w:color="auto"/>
                <w:bottom w:val="none" w:sz="0" w:space="0" w:color="auto"/>
                <w:right w:val="none" w:sz="0" w:space="0" w:color="auto"/>
              </w:divBdr>
            </w:div>
            <w:div w:id="1672482977">
              <w:marLeft w:val="0"/>
              <w:marRight w:val="0"/>
              <w:marTop w:val="0"/>
              <w:marBottom w:val="0"/>
              <w:divBdr>
                <w:top w:val="none" w:sz="0" w:space="0" w:color="auto"/>
                <w:left w:val="none" w:sz="0" w:space="0" w:color="auto"/>
                <w:bottom w:val="none" w:sz="0" w:space="0" w:color="auto"/>
                <w:right w:val="none" w:sz="0" w:space="0" w:color="auto"/>
              </w:divBdr>
            </w:div>
            <w:div w:id="84613540">
              <w:marLeft w:val="0"/>
              <w:marRight w:val="0"/>
              <w:marTop w:val="0"/>
              <w:marBottom w:val="0"/>
              <w:divBdr>
                <w:top w:val="none" w:sz="0" w:space="0" w:color="auto"/>
                <w:left w:val="none" w:sz="0" w:space="0" w:color="auto"/>
                <w:bottom w:val="none" w:sz="0" w:space="0" w:color="auto"/>
                <w:right w:val="none" w:sz="0" w:space="0" w:color="auto"/>
              </w:divBdr>
            </w:div>
            <w:div w:id="636834042">
              <w:marLeft w:val="0"/>
              <w:marRight w:val="0"/>
              <w:marTop w:val="0"/>
              <w:marBottom w:val="0"/>
              <w:divBdr>
                <w:top w:val="none" w:sz="0" w:space="0" w:color="auto"/>
                <w:left w:val="none" w:sz="0" w:space="0" w:color="auto"/>
                <w:bottom w:val="none" w:sz="0" w:space="0" w:color="auto"/>
                <w:right w:val="none" w:sz="0" w:space="0" w:color="auto"/>
              </w:divBdr>
            </w:div>
          </w:divsChild>
        </w:div>
        <w:div w:id="1350256732">
          <w:marLeft w:val="0"/>
          <w:marRight w:val="0"/>
          <w:marTop w:val="0"/>
          <w:marBottom w:val="0"/>
          <w:divBdr>
            <w:top w:val="none" w:sz="0" w:space="0" w:color="auto"/>
            <w:left w:val="none" w:sz="0" w:space="0" w:color="auto"/>
            <w:bottom w:val="none" w:sz="0" w:space="0" w:color="auto"/>
            <w:right w:val="none" w:sz="0" w:space="0" w:color="auto"/>
          </w:divBdr>
          <w:divsChild>
            <w:div w:id="1012881845">
              <w:marLeft w:val="0"/>
              <w:marRight w:val="0"/>
              <w:marTop w:val="0"/>
              <w:marBottom w:val="0"/>
              <w:divBdr>
                <w:top w:val="none" w:sz="0" w:space="0" w:color="auto"/>
                <w:left w:val="none" w:sz="0" w:space="0" w:color="auto"/>
                <w:bottom w:val="none" w:sz="0" w:space="0" w:color="auto"/>
                <w:right w:val="none" w:sz="0" w:space="0" w:color="auto"/>
              </w:divBdr>
              <w:divsChild>
                <w:div w:id="1218511927">
                  <w:marLeft w:val="0"/>
                  <w:marRight w:val="0"/>
                  <w:marTop w:val="0"/>
                  <w:marBottom w:val="0"/>
                  <w:divBdr>
                    <w:top w:val="none" w:sz="0" w:space="0" w:color="auto"/>
                    <w:left w:val="none" w:sz="0" w:space="0" w:color="auto"/>
                    <w:bottom w:val="none" w:sz="0" w:space="0" w:color="auto"/>
                    <w:right w:val="none" w:sz="0" w:space="0" w:color="auto"/>
                  </w:divBdr>
                </w:div>
              </w:divsChild>
            </w:div>
            <w:div w:id="877159980">
              <w:marLeft w:val="0"/>
              <w:marRight w:val="0"/>
              <w:marTop w:val="0"/>
              <w:marBottom w:val="0"/>
              <w:divBdr>
                <w:top w:val="none" w:sz="0" w:space="0" w:color="auto"/>
                <w:left w:val="none" w:sz="0" w:space="0" w:color="auto"/>
                <w:bottom w:val="none" w:sz="0" w:space="0" w:color="auto"/>
                <w:right w:val="none" w:sz="0" w:space="0" w:color="auto"/>
              </w:divBdr>
              <w:divsChild>
                <w:div w:id="375743446">
                  <w:marLeft w:val="0"/>
                  <w:marRight w:val="0"/>
                  <w:marTop w:val="0"/>
                  <w:marBottom w:val="0"/>
                  <w:divBdr>
                    <w:top w:val="none" w:sz="0" w:space="0" w:color="auto"/>
                    <w:left w:val="none" w:sz="0" w:space="0" w:color="auto"/>
                    <w:bottom w:val="none" w:sz="0" w:space="0" w:color="auto"/>
                    <w:right w:val="none" w:sz="0" w:space="0" w:color="auto"/>
                  </w:divBdr>
                </w:div>
              </w:divsChild>
            </w:div>
            <w:div w:id="1062482607">
              <w:marLeft w:val="0"/>
              <w:marRight w:val="0"/>
              <w:marTop w:val="0"/>
              <w:marBottom w:val="0"/>
              <w:divBdr>
                <w:top w:val="none" w:sz="0" w:space="0" w:color="auto"/>
                <w:left w:val="none" w:sz="0" w:space="0" w:color="auto"/>
                <w:bottom w:val="none" w:sz="0" w:space="0" w:color="auto"/>
                <w:right w:val="none" w:sz="0" w:space="0" w:color="auto"/>
              </w:divBdr>
              <w:divsChild>
                <w:div w:id="1096554553">
                  <w:marLeft w:val="0"/>
                  <w:marRight w:val="0"/>
                  <w:marTop w:val="0"/>
                  <w:marBottom w:val="0"/>
                  <w:divBdr>
                    <w:top w:val="none" w:sz="0" w:space="0" w:color="auto"/>
                    <w:left w:val="none" w:sz="0" w:space="0" w:color="auto"/>
                    <w:bottom w:val="none" w:sz="0" w:space="0" w:color="auto"/>
                    <w:right w:val="none" w:sz="0" w:space="0" w:color="auto"/>
                  </w:divBdr>
                </w:div>
              </w:divsChild>
            </w:div>
            <w:div w:id="225604584">
              <w:marLeft w:val="0"/>
              <w:marRight w:val="0"/>
              <w:marTop w:val="0"/>
              <w:marBottom w:val="0"/>
              <w:divBdr>
                <w:top w:val="none" w:sz="0" w:space="0" w:color="auto"/>
                <w:left w:val="none" w:sz="0" w:space="0" w:color="auto"/>
                <w:bottom w:val="none" w:sz="0" w:space="0" w:color="auto"/>
                <w:right w:val="none" w:sz="0" w:space="0" w:color="auto"/>
              </w:divBdr>
            </w:div>
            <w:div w:id="702242754">
              <w:marLeft w:val="0"/>
              <w:marRight w:val="0"/>
              <w:marTop w:val="0"/>
              <w:marBottom w:val="0"/>
              <w:divBdr>
                <w:top w:val="none" w:sz="0" w:space="0" w:color="auto"/>
                <w:left w:val="none" w:sz="0" w:space="0" w:color="auto"/>
                <w:bottom w:val="none" w:sz="0" w:space="0" w:color="auto"/>
                <w:right w:val="none" w:sz="0" w:space="0" w:color="auto"/>
              </w:divBdr>
            </w:div>
            <w:div w:id="977683005">
              <w:marLeft w:val="0"/>
              <w:marRight w:val="0"/>
              <w:marTop w:val="0"/>
              <w:marBottom w:val="0"/>
              <w:divBdr>
                <w:top w:val="none" w:sz="0" w:space="0" w:color="auto"/>
                <w:left w:val="none" w:sz="0" w:space="0" w:color="auto"/>
                <w:bottom w:val="none" w:sz="0" w:space="0" w:color="auto"/>
                <w:right w:val="none" w:sz="0" w:space="0" w:color="auto"/>
              </w:divBdr>
            </w:div>
            <w:div w:id="837966199">
              <w:marLeft w:val="0"/>
              <w:marRight w:val="0"/>
              <w:marTop w:val="0"/>
              <w:marBottom w:val="0"/>
              <w:divBdr>
                <w:top w:val="none" w:sz="0" w:space="0" w:color="auto"/>
                <w:left w:val="none" w:sz="0" w:space="0" w:color="auto"/>
                <w:bottom w:val="none" w:sz="0" w:space="0" w:color="auto"/>
                <w:right w:val="none" w:sz="0" w:space="0" w:color="auto"/>
              </w:divBdr>
            </w:div>
          </w:divsChild>
        </w:div>
        <w:div w:id="3453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hyperlink" Target="http://pas.discoveryeducation.com/index.htm" TargetMode="Externa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2012-02-28T22:11:00Z</dcterms:created>
  <dcterms:modified xsi:type="dcterms:W3CDTF">2012-02-28T22:11:00Z</dcterms:modified>
</cp:coreProperties>
</file>